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1103"/>
        <w:gridCol w:w="3112"/>
        <w:gridCol w:w="1603"/>
        <w:gridCol w:w="3758"/>
      </w:tblGrid>
      <w:tr w:rsidR="00830B1B" w:rsidRPr="00474B91" w:rsidTr="00EC719C">
        <w:tc>
          <w:tcPr>
            <w:tcW w:w="1264" w:type="dxa"/>
            <w:shd w:val="clear" w:color="auto" w:fill="E6E6E6"/>
          </w:tcPr>
          <w:p w:rsidR="00830B1B" w:rsidRPr="00474B91" w:rsidRDefault="00830B1B" w:rsidP="00EC719C">
            <w:pPr>
              <w:jc w:val="center"/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عنوان درس</w:t>
            </w:r>
          </w:p>
        </w:tc>
        <w:tc>
          <w:tcPr>
            <w:tcW w:w="3830" w:type="dxa"/>
          </w:tcPr>
          <w:p w:rsidR="00830B1B" w:rsidRPr="00474B91" w:rsidRDefault="0096774C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 w:hint="cs"/>
                <w:rtl/>
                <w:lang w:bidi="fa-IR"/>
              </w:rPr>
              <w:t>بررسی وضعیت سلامت</w:t>
            </w:r>
          </w:p>
        </w:tc>
        <w:tc>
          <w:tcPr>
            <w:tcW w:w="1800" w:type="dxa"/>
            <w:shd w:val="clear" w:color="auto" w:fill="E0E0E0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مدرس</w:t>
            </w:r>
          </w:p>
        </w:tc>
        <w:tc>
          <w:tcPr>
            <w:tcW w:w="4174" w:type="dxa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 w:hint="cs"/>
                <w:rtl/>
                <w:lang w:bidi="fa-IR"/>
              </w:rPr>
              <w:t>ابراهیم علی افسری ممقانی</w:t>
            </w:r>
          </w:p>
        </w:tc>
      </w:tr>
      <w:tr w:rsidR="00830B1B" w:rsidRPr="00474B91" w:rsidTr="00EC719C">
        <w:tc>
          <w:tcPr>
            <w:tcW w:w="1264" w:type="dxa"/>
            <w:shd w:val="clear" w:color="auto" w:fill="E6E6E6"/>
          </w:tcPr>
          <w:p w:rsidR="00830B1B" w:rsidRPr="00474B91" w:rsidRDefault="00830B1B" w:rsidP="00EC719C">
            <w:pPr>
              <w:jc w:val="center"/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تعداد واحد</w:t>
            </w:r>
          </w:p>
        </w:tc>
        <w:tc>
          <w:tcPr>
            <w:tcW w:w="3830" w:type="dxa"/>
          </w:tcPr>
          <w:p w:rsidR="00830B1B" w:rsidRPr="00474B91" w:rsidRDefault="0096774C" w:rsidP="00830B1B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 w:hint="cs"/>
                <w:rtl/>
                <w:lang w:bidi="fa-IR"/>
              </w:rPr>
              <w:t>1</w:t>
            </w:r>
            <w:r w:rsidR="00830B1B" w:rsidRPr="00474B91">
              <w:rPr>
                <w:rFonts w:ascii="Arial" w:hAnsi="Arial" w:cs="B Lotus"/>
                <w:rtl/>
                <w:lang w:bidi="fa-IR"/>
              </w:rPr>
              <w:t xml:space="preserve">  </w:t>
            </w:r>
            <w:r w:rsidR="00EC719C" w:rsidRPr="00474B91">
              <w:rPr>
                <w:rFonts w:ascii="Arial" w:hAnsi="Arial" w:cs="B Lotus" w:hint="cs"/>
                <w:rtl/>
                <w:lang w:bidi="fa-IR"/>
              </w:rPr>
              <w:t>(26 ساعت)</w:t>
            </w:r>
            <w:r w:rsidR="00830B1B" w:rsidRPr="00474B91">
              <w:rPr>
                <w:rFonts w:ascii="Arial" w:hAnsi="Arial" w:cs="B Lotus"/>
                <w:rtl/>
                <w:lang w:bidi="fa-IR"/>
              </w:rPr>
              <w:t xml:space="preserve">  </w:t>
            </w:r>
          </w:p>
        </w:tc>
        <w:tc>
          <w:tcPr>
            <w:tcW w:w="1800" w:type="dxa"/>
            <w:shd w:val="clear" w:color="auto" w:fill="E0E0E0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شماره تماس</w:t>
            </w:r>
          </w:p>
        </w:tc>
        <w:tc>
          <w:tcPr>
            <w:tcW w:w="4174" w:type="dxa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0914</w:t>
            </w:r>
            <w:r w:rsidRPr="00474B91">
              <w:rPr>
                <w:rFonts w:ascii="Arial" w:hAnsi="Arial" w:cs="B Lotus" w:hint="cs"/>
                <w:rtl/>
                <w:lang w:bidi="fa-IR"/>
              </w:rPr>
              <w:t>4028609</w:t>
            </w:r>
          </w:p>
        </w:tc>
      </w:tr>
      <w:tr w:rsidR="00830B1B" w:rsidRPr="00474B91" w:rsidTr="00EC719C">
        <w:tc>
          <w:tcPr>
            <w:tcW w:w="1264" w:type="dxa"/>
            <w:shd w:val="clear" w:color="auto" w:fill="E6E6E6"/>
          </w:tcPr>
          <w:p w:rsidR="00830B1B" w:rsidRPr="00474B91" w:rsidRDefault="00830B1B" w:rsidP="00EC719C">
            <w:pPr>
              <w:jc w:val="center"/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نوع واحد</w:t>
            </w:r>
          </w:p>
        </w:tc>
        <w:tc>
          <w:tcPr>
            <w:tcW w:w="3830" w:type="dxa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نظری</w:t>
            </w:r>
            <w:r w:rsidR="00EC719C" w:rsidRPr="00474B91">
              <w:rPr>
                <w:rFonts w:ascii="Arial" w:hAnsi="Arial" w:cs="B Lotus" w:hint="cs"/>
                <w:rtl/>
                <w:lang w:bidi="fa-IR"/>
              </w:rPr>
              <w:t>-عملی</w:t>
            </w:r>
          </w:p>
        </w:tc>
        <w:tc>
          <w:tcPr>
            <w:tcW w:w="1800" w:type="dxa"/>
            <w:shd w:val="clear" w:color="auto" w:fill="E0E0E0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آدرس الکترونیکی</w:t>
            </w:r>
          </w:p>
        </w:tc>
        <w:tc>
          <w:tcPr>
            <w:tcW w:w="4174" w:type="dxa"/>
          </w:tcPr>
          <w:p w:rsidR="00830B1B" w:rsidRPr="00474B91" w:rsidRDefault="00641550" w:rsidP="00EC719C">
            <w:pPr>
              <w:rPr>
                <w:rFonts w:ascii="Arial" w:hAnsi="Arial" w:cs="B Lotus"/>
                <w:rtl/>
                <w:lang w:bidi="fa-IR"/>
              </w:rPr>
            </w:pPr>
            <w:hyperlink r:id="rId6" w:history="1">
              <w:r w:rsidR="00830B1B" w:rsidRPr="00474B91">
                <w:rPr>
                  <w:rStyle w:val="Hyperlink"/>
                  <w:rFonts w:ascii="Arial" w:hAnsi="Arial" w:cs="B Lotus"/>
                  <w:lang w:bidi="fa-IR"/>
                </w:rPr>
                <w:t>ealiafsari@gmail.com</w:t>
              </w:r>
            </w:hyperlink>
          </w:p>
        </w:tc>
      </w:tr>
      <w:tr w:rsidR="00830B1B" w:rsidRPr="00474B91" w:rsidTr="00EC719C">
        <w:tc>
          <w:tcPr>
            <w:tcW w:w="1264" w:type="dxa"/>
            <w:shd w:val="clear" w:color="auto" w:fill="E6E6E6"/>
          </w:tcPr>
          <w:p w:rsidR="00830B1B" w:rsidRPr="00474B91" w:rsidRDefault="00830B1B" w:rsidP="00EC719C">
            <w:pPr>
              <w:jc w:val="center"/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ascii="Arial" w:hAnsi="Arial" w:cs="B Lotus"/>
                <w:rtl/>
                <w:lang w:bidi="fa-IR"/>
              </w:rPr>
              <w:t>پیش نیاز</w:t>
            </w:r>
          </w:p>
        </w:tc>
        <w:tc>
          <w:tcPr>
            <w:tcW w:w="3830" w:type="dxa"/>
          </w:tcPr>
          <w:p w:rsidR="00830B1B" w:rsidRPr="00474B91" w:rsidRDefault="00356A4E" w:rsidP="00EC719C">
            <w:pPr>
              <w:rPr>
                <w:rFonts w:ascii="Arial" w:hAnsi="Arial" w:cs="B Lotus"/>
                <w:rtl/>
                <w:lang w:bidi="fa-IR"/>
              </w:rPr>
            </w:pPr>
            <w:r w:rsidRPr="00474B91">
              <w:rPr>
                <w:rFonts w:cs="B Lotus"/>
                <w:rtl/>
                <w:lang w:bidi="fa-IR"/>
              </w:rPr>
              <w:t xml:space="preserve"> </w:t>
            </w:r>
            <w:r w:rsidRPr="00474B91">
              <w:rPr>
                <w:rFonts w:cs="B Lotus" w:hint="cs"/>
                <w:rtl/>
                <w:lang w:bidi="fa-IR"/>
              </w:rPr>
              <w:t>ﻓﻴﺰﻳﻮﻟﻮژي</w:t>
            </w:r>
            <w:r w:rsidRPr="00474B91">
              <w:rPr>
                <w:rFonts w:cs="B Lotus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shd w:val="clear" w:color="auto" w:fill="E0E0E0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</w:p>
        </w:tc>
        <w:tc>
          <w:tcPr>
            <w:tcW w:w="4174" w:type="dxa"/>
          </w:tcPr>
          <w:p w:rsidR="00830B1B" w:rsidRPr="00474B91" w:rsidRDefault="00830B1B" w:rsidP="00EC719C">
            <w:pPr>
              <w:rPr>
                <w:rFonts w:ascii="Arial" w:hAnsi="Arial" w:cs="B Lotus"/>
                <w:rtl/>
                <w:lang w:bidi="fa-IR"/>
              </w:rPr>
            </w:pPr>
          </w:p>
        </w:tc>
      </w:tr>
    </w:tbl>
    <w:p w:rsidR="00370A8A" w:rsidRPr="00474B91" w:rsidRDefault="00370A8A" w:rsidP="00370A8A">
      <w:pPr>
        <w:bidi w:val="0"/>
        <w:spacing w:after="120" w:line="276" w:lineRule="auto"/>
        <w:rPr>
          <w:rFonts w:asciiTheme="minorHAnsi" w:eastAsiaTheme="minorHAnsi" w:hAnsiTheme="minorHAnsi" w:cs="B Lotus"/>
          <w:sz w:val="28"/>
          <w:szCs w:val="28"/>
          <w:lang w:bidi="fa-IR"/>
        </w:rPr>
      </w:pPr>
    </w:p>
    <w:p w:rsidR="003B15C7" w:rsidRPr="003B15C7" w:rsidRDefault="0096774C" w:rsidP="003B15C7">
      <w:pPr>
        <w:tabs>
          <w:tab w:val="left" w:pos="567"/>
        </w:tabs>
        <w:jc w:val="both"/>
        <w:rPr>
          <w:rFonts w:cs="2  Titr"/>
          <w:b/>
          <w:bCs/>
          <w:sz w:val="20"/>
          <w:szCs w:val="20"/>
          <w:rtl/>
        </w:rPr>
      </w:pPr>
      <w:r w:rsidRPr="00474B91"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  <w:t>هدف کلی درس</w:t>
      </w:r>
      <w:r w:rsidR="003B15C7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>:</w:t>
      </w:r>
      <w:r w:rsidR="003B15C7" w:rsidRPr="003B15C7">
        <w:rPr>
          <w:rFonts w:cs="2  Titr" w:hint="cs"/>
          <w:b/>
          <w:bCs/>
          <w:sz w:val="20"/>
          <w:szCs w:val="20"/>
          <w:rtl/>
        </w:rPr>
        <w:t xml:space="preserve"> </w:t>
      </w:r>
      <w:r w:rsidR="003B15C7" w:rsidRPr="003B15C7">
        <w:rPr>
          <w:rFonts w:cs="B Lotus" w:hint="cs"/>
          <w:b/>
          <w:bCs/>
          <w:sz w:val="28"/>
          <w:szCs w:val="28"/>
          <w:rtl/>
        </w:rPr>
        <w:t>آشنا ساختن دانشجویان با نحوه بررسی وضعیت سلامت سیستم های مختلف بدن</w:t>
      </w:r>
      <w:r w:rsidR="003B15C7" w:rsidRPr="00B96E9F">
        <w:rPr>
          <w:rFonts w:cs="2  Titr" w:hint="cs"/>
          <w:b/>
          <w:bCs/>
          <w:sz w:val="20"/>
          <w:szCs w:val="20"/>
          <w:rtl/>
        </w:rPr>
        <w:t xml:space="preserve"> </w:t>
      </w:r>
    </w:p>
    <w:p w:rsidR="00EC719C" w:rsidRDefault="0096774C" w:rsidP="003B15C7">
      <w:pPr>
        <w:bidi w:val="0"/>
        <w:spacing w:after="120" w:line="276" w:lineRule="auto"/>
        <w:jc w:val="right"/>
        <w:rPr>
          <w:rFonts w:ascii="Arial" w:hAnsi="Arial" w:cs="B Lotus"/>
          <w:color w:val="000000"/>
          <w:sz w:val="28"/>
          <w:szCs w:val="28"/>
          <w:rtl/>
          <w:lang w:bidi="fa-IR"/>
        </w:rPr>
      </w:pPr>
      <w:r w:rsidRPr="00474B91">
        <w:rPr>
          <w:rFonts w:cs="B Lotus" w:hint="cs"/>
          <w:color w:val="000000"/>
          <w:sz w:val="28"/>
          <w:szCs w:val="28"/>
          <w:rtl/>
        </w:rPr>
        <w:t xml:space="preserve">  </w:t>
      </w:r>
      <w:r w:rsidRPr="00474B91">
        <w:rPr>
          <w:rFonts w:ascii="Arial" w:hAnsi="Arial" w:cs="B Lotus"/>
          <w:color w:val="000000"/>
          <w:sz w:val="28"/>
          <w:szCs w:val="28"/>
          <w:rtl/>
        </w:rPr>
        <w:t xml:space="preserve">آشنايي </w:t>
      </w:r>
      <w:r w:rsidRPr="00474B91">
        <w:rPr>
          <w:rFonts w:ascii="Arial" w:hAnsi="Arial" w:cs="B Lotus"/>
          <w:color w:val="000000"/>
          <w:sz w:val="28"/>
          <w:szCs w:val="28"/>
          <w:rtl/>
          <w:lang w:bidi="fa-IR"/>
        </w:rPr>
        <w:t>دانشجویان پرستاری در امر بررسی و شناخت مددجویان و الویت بندی کردن مشکلات بیماران و همچنین در اتمام دوره دانشجویان قادر باشند تا بررسی وضعیت نرمال بدن و معاینه فیزیکی سیستم های مختلف بدن از سر تا پا آگاهی یابند و بتوانند مهارتهای لازم برای انجام معاینات فیزیکی را بدست آورند</w:t>
      </w:r>
      <w:r w:rsidRPr="00474B91">
        <w:rPr>
          <w:rFonts w:ascii="Arial" w:hAnsi="Arial" w:cs="B Lotus" w:hint="cs"/>
          <w:color w:val="000000"/>
          <w:sz w:val="28"/>
          <w:szCs w:val="28"/>
          <w:rtl/>
          <w:lang w:bidi="fa-IR"/>
        </w:rPr>
        <w:t>.</w:t>
      </w:r>
    </w:p>
    <w:p w:rsidR="003B15C7" w:rsidRPr="003B15C7" w:rsidRDefault="003B15C7" w:rsidP="003B15C7">
      <w:pPr>
        <w:jc w:val="both"/>
        <w:rPr>
          <w:rFonts w:cs="B Lotus"/>
          <w:b/>
          <w:bCs/>
          <w:noProof/>
          <w:sz w:val="28"/>
          <w:szCs w:val="28"/>
          <w:rtl/>
        </w:rPr>
      </w:pPr>
      <w:r w:rsidRPr="003B15C7">
        <w:rPr>
          <w:rFonts w:cs="B Lotus" w:hint="cs"/>
          <w:b/>
          <w:bCs/>
          <w:noProof/>
          <w:color w:val="000000"/>
          <w:sz w:val="28"/>
          <w:szCs w:val="28"/>
          <w:rtl/>
        </w:rPr>
        <w:t>عناوين كلي اين درس شامل موارد زير مي باشد :</w:t>
      </w:r>
    </w:p>
    <w:p w:rsidR="003B15C7" w:rsidRP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>بررسی وضعیت سلامت کلی بدن ( گرفتن شرح حال و مروری بر سیستم ها )</w:t>
      </w:r>
    </w:p>
    <w:p w:rsidR="003B15C7" w:rsidRP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بررسی وضعیت سلامت سیستم تنفسی </w:t>
      </w:r>
    </w:p>
    <w:p w:rsidR="003B15C7" w:rsidRP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>بررسی وضعیت سلامت سیستم قلب و عروق</w:t>
      </w:r>
    </w:p>
    <w:p w:rsidR="003B15C7" w:rsidRP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>بررسی وضعیت سلامت سیستم عصبی</w:t>
      </w:r>
    </w:p>
    <w:p w:rsidR="003B15C7" w:rsidRP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بررسی وضعیت سلامت عضلانی ـاسکلتی </w:t>
      </w:r>
    </w:p>
    <w:p w:rsidR="003B15C7" w:rsidRP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بررسی وضعیت سلامت پوست </w:t>
      </w:r>
    </w:p>
    <w:p w:rsidR="003B15C7" w:rsidRDefault="003B15C7" w:rsidP="003B15C7">
      <w:pPr>
        <w:numPr>
          <w:ilvl w:val="0"/>
          <w:numId w:val="15"/>
        </w:numPr>
        <w:tabs>
          <w:tab w:val="left" w:pos="567"/>
        </w:tabs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بررسی وضعیت سلامت گوش و حلق و بینی و چشم </w:t>
      </w:r>
    </w:p>
    <w:p w:rsidR="003B15C7" w:rsidRPr="003B15C7" w:rsidRDefault="003B15C7" w:rsidP="003B15C7">
      <w:pPr>
        <w:tabs>
          <w:tab w:val="num" w:pos="540"/>
        </w:tabs>
        <w:ind w:left="180"/>
        <w:jc w:val="both"/>
        <w:rPr>
          <w:rFonts w:cs="B Lotus"/>
          <w:b/>
          <w:bCs/>
          <w:noProof/>
          <w:sz w:val="28"/>
          <w:szCs w:val="28"/>
          <w:rtl/>
          <w:lang w:bidi="fa-IR"/>
        </w:rPr>
      </w:pPr>
      <w:r w:rsidRPr="003B15C7">
        <w:rPr>
          <w:rFonts w:cs="B Lotus" w:hint="cs"/>
          <w:b/>
          <w:bCs/>
          <w:noProof/>
          <w:sz w:val="28"/>
          <w:szCs w:val="28"/>
          <w:rtl/>
        </w:rPr>
        <w:t xml:space="preserve">اهداف اختصاصي </w:t>
      </w:r>
    </w:p>
    <w:p w:rsidR="003B15C7" w:rsidRPr="003B15C7" w:rsidRDefault="003B15C7" w:rsidP="003B15C7">
      <w:pPr>
        <w:numPr>
          <w:ilvl w:val="0"/>
          <w:numId w:val="13"/>
        </w:numPr>
        <w:tabs>
          <w:tab w:val="left" w:pos="567"/>
        </w:tabs>
        <w:ind w:hanging="676"/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اصول برقراری فرایند ارتباط صحیح درمانی را شرح دهد </w:t>
      </w:r>
    </w:p>
    <w:p w:rsidR="003B15C7" w:rsidRPr="003B15C7" w:rsidRDefault="003B15C7" w:rsidP="003B15C7">
      <w:pPr>
        <w:numPr>
          <w:ilvl w:val="0"/>
          <w:numId w:val="13"/>
        </w:numPr>
        <w:tabs>
          <w:tab w:val="left" w:pos="567"/>
        </w:tabs>
        <w:ind w:hanging="676"/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تکنیک های انجام مصاحبه را توضیح بدهد </w:t>
      </w:r>
    </w:p>
    <w:p w:rsidR="003B15C7" w:rsidRPr="003B15C7" w:rsidRDefault="003B15C7" w:rsidP="003B15C7">
      <w:pPr>
        <w:numPr>
          <w:ilvl w:val="0"/>
          <w:numId w:val="13"/>
        </w:numPr>
        <w:tabs>
          <w:tab w:val="left" w:pos="567"/>
        </w:tabs>
        <w:ind w:hanging="676"/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تکنیک های انجام مشاهده را توضیح بدهد </w:t>
      </w:r>
    </w:p>
    <w:p w:rsidR="003B15C7" w:rsidRPr="003B15C7" w:rsidRDefault="003B15C7" w:rsidP="003B15C7">
      <w:pPr>
        <w:numPr>
          <w:ilvl w:val="0"/>
          <w:numId w:val="13"/>
        </w:numPr>
        <w:tabs>
          <w:tab w:val="left" w:pos="567"/>
        </w:tabs>
        <w:ind w:hanging="676"/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 xml:space="preserve">تکنیک های انجام لمس را شرح بدهد </w:t>
      </w:r>
    </w:p>
    <w:p w:rsidR="003B15C7" w:rsidRPr="003B15C7" w:rsidRDefault="003B15C7" w:rsidP="003B15C7">
      <w:pPr>
        <w:numPr>
          <w:ilvl w:val="0"/>
          <w:numId w:val="13"/>
        </w:numPr>
        <w:tabs>
          <w:tab w:val="left" w:pos="567"/>
        </w:tabs>
        <w:ind w:hanging="676"/>
        <w:jc w:val="both"/>
        <w:rPr>
          <w:rFonts w:cs="B Lotus"/>
          <w:sz w:val="28"/>
          <w:szCs w:val="28"/>
          <w:lang w:val="en-IE" w:bidi="fa-IR"/>
        </w:rPr>
      </w:pPr>
      <w:r w:rsidRPr="003B15C7">
        <w:rPr>
          <w:rFonts w:cs="B Lotus" w:hint="cs"/>
          <w:sz w:val="28"/>
          <w:szCs w:val="28"/>
          <w:rtl/>
          <w:lang w:val="en-IE" w:bidi="fa-IR"/>
        </w:rPr>
        <w:t>تکنیک های انجام سمع را توضیح بدهد</w:t>
      </w:r>
    </w:p>
    <w:p w:rsidR="0096774C" w:rsidRDefault="0096774C" w:rsidP="00641550">
      <w:pPr>
        <w:bidi w:val="0"/>
        <w:spacing w:after="120" w:line="276" w:lineRule="auto"/>
        <w:rPr>
          <w:rFonts w:ascii="Arial" w:hAnsi="Arial" w:cs="B Lotus" w:hint="cs"/>
          <w:color w:val="000000"/>
          <w:sz w:val="28"/>
          <w:szCs w:val="28"/>
          <w:rtl/>
          <w:lang w:bidi="fa-IR"/>
        </w:rPr>
      </w:pPr>
    </w:p>
    <w:p w:rsidR="00641550" w:rsidRPr="00474B91" w:rsidRDefault="00641550" w:rsidP="00641550">
      <w:pPr>
        <w:bidi w:val="0"/>
        <w:spacing w:after="120" w:line="276" w:lineRule="auto"/>
        <w:rPr>
          <w:rFonts w:ascii="Arial" w:hAnsi="Arial" w:cs="B Lotus"/>
          <w:b/>
          <w:bCs/>
          <w:i/>
          <w:iCs/>
          <w:color w:val="000000"/>
          <w:sz w:val="28"/>
          <w:szCs w:val="28"/>
          <w:lang w:bidi="fa-IR"/>
        </w:rPr>
      </w:pPr>
    </w:p>
    <w:tbl>
      <w:tblPr>
        <w:bidiVisual/>
        <w:tblW w:w="5757" w:type="pct"/>
        <w:jc w:val="center"/>
        <w:tblInd w:w="-9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9211"/>
      </w:tblGrid>
      <w:tr w:rsidR="0096774C" w:rsidRPr="00474B91" w:rsidTr="0096774C">
        <w:trPr>
          <w:trHeight w:val="13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96774C" w:rsidP="00641550">
            <w:pPr>
              <w:ind w:right="-851"/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41550">
              <w:rPr>
                <w:rFonts w:cs="B Lotus"/>
                <w:b/>
                <w:bCs/>
                <w:color w:val="000000"/>
                <w:sz w:val="28"/>
                <w:szCs w:val="28"/>
                <w:rtl/>
              </w:rPr>
              <w:lastRenderedPageBreak/>
              <w:t>اهداف اختصاصی درس</w:t>
            </w:r>
            <w:r w:rsidRPr="00641550">
              <w:rPr>
                <w:rFonts w:cs="B Lotus" w:hint="cs"/>
                <w:b/>
                <w:bCs/>
                <w:color w:val="000000"/>
                <w:sz w:val="28"/>
                <w:szCs w:val="28"/>
                <w:rtl/>
              </w:rPr>
              <w:t>: فراگیر پس از پایان درس قادر باشد: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ويژگيهاي ارتباط مؤثر با مددجو را بيان كند.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عوامل اصلي در برقراري ارتباط را بنويسد.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 لازم در شروع و پايان مصاحبه را شرح دهد.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 اساسي در گرفتن شرح حال به ترتيب نام ببرد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سؤالاتي كه در قسمت  “ ناخوشي فعلي “ بايد پرسيده شود را بنويسد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هدف از بررسي سيستم ها در تاريخچه را بيان كند.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 w:hint="c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در ظاهر عمومي مريض به آن توجه مي شود را نام ببرد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 عيني و ذهني در معاينه را شرح دهد.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روش هاي معاينه فيزيكي را نام برد.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خصوصيات صدا در دق را شرح دهد.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آماده كردن بيمار جهت معاينه را شرح دهد.</w:t>
            </w:r>
          </w:p>
          <w:p w:rsidR="00641550" w:rsidRPr="00641550" w:rsidRDefault="00641550" w:rsidP="00641550">
            <w:pPr>
              <w:numPr>
                <w:ilvl w:val="0"/>
                <w:numId w:val="16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وسايل لازم در انجام معاينه فيزيكي را نام ببرد.</w:t>
            </w:r>
          </w:p>
          <w:p w:rsidR="0096774C" w:rsidRPr="00641550" w:rsidRDefault="0096774C" w:rsidP="0096774C">
            <w:pPr>
              <w:ind w:right="-851"/>
              <w:rPr>
                <w:rFonts w:cs="B Lotus"/>
                <w:color w:val="000000"/>
                <w:sz w:val="28"/>
                <w:szCs w:val="28"/>
                <w:lang w:bidi="fa-IR"/>
              </w:rPr>
            </w:pPr>
          </w:p>
        </w:tc>
      </w:tr>
      <w:tr w:rsidR="0096774C" w:rsidRPr="00474B91" w:rsidTr="00EC719C">
        <w:trPr>
          <w:trHeight w:val="4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641550" w:rsidP="00641550">
            <w:pPr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41550">
              <w:rPr>
                <w:rFonts w:cs="B Lotus"/>
                <w:b/>
                <w:bCs/>
                <w:sz w:val="28"/>
                <w:szCs w:val="28"/>
                <w:rtl/>
              </w:rPr>
              <w:t>معاينه سرو گردن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دانشجو بايد بتواند :.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در معاينه صورت بايد توجه شود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چگونگي اندازه گيري حدت و قدرت بينايي را شرح دهد.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 غير طبيعي در ميدان بينايي را بنويسد.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معاينه سيستم اشكي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چگونگي بررسي عكس العمل مردمك ها به نور را بنويسد.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اعصاب و عضلات هماهنگ كننده حركات كره چشم را نام ببرد.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موارد غير طبيعي در معاينه شبكيه چشم را بنويسد.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 و نشانه هاي يك شبكيه نرمال در معاينه افتالموسكوپي را شرح دهد.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معاينه گوش توسط اتوسكوپ را شرح دهد.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 و نشانه هايي كه در معاينه دهان بايد توجه شود را نام ببرد.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محل هايي در گردن كه غدد لنفاوي وجود دارد را نام ببرد.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lastRenderedPageBreak/>
              <w:t>مشخصات غدد لنفاوي طبيعي را بنويسد.</w:t>
            </w:r>
          </w:p>
          <w:p w:rsidR="00641550" w:rsidRPr="00641550" w:rsidRDefault="00641550" w:rsidP="00641550">
            <w:pPr>
              <w:numPr>
                <w:ilvl w:val="0"/>
                <w:numId w:val="17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 غير طبيعي در معاينه غده تيروئيد را بيان نمايد.</w:t>
            </w:r>
          </w:p>
          <w:p w:rsidR="0096774C" w:rsidRPr="00641550" w:rsidRDefault="0096774C" w:rsidP="0096774C">
            <w:pPr>
              <w:ind w:right="-851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6774C" w:rsidRPr="00474B91" w:rsidTr="00EC719C">
        <w:trPr>
          <w:trHeight w:val="5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641550" w:rsidP="00641550">
            <w:pPr>
              <w:jc w:val="lowKashida"/>
              <w:rPr>
                <w:rFonts w:cs="B Lotus" w:hint="cs"/>
                <w:b/>
                <w:bCs/>
                <w:sz w:val="28"/>
                <w:szCs w:val="28"/>
                <w:rtl/>
              </w:rPr>
            </w:pPr>
            <w:r w:rsidRPr="00641550">
              <w:rPr>
                <w:rFonts w:cs="B Lotus"/>
                <w:b/>
                <w:bCs/>
                <w:sz w:val="28"/>
                <w:szCs w:val="28"/>
                <w:rtl/>
              </w:rPr>
              <w:lastRenderedPageBreak/>
              <w:t>معاينه قلب</w:t>
            </w:r>
            <w:r w:rsidRPr="00641550">
              <w:rPr>
                <w:rFonts w:cs="B Lotus" w:hint="cs"/>
                <w:b/>
                <w:bCs/>
                <w:sz w:val="28"/>
                <w:szCs w:val="28"/>
                <w:rtl/>
              </w:rPr>
              <w:t xml:space="preserve"> وريه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دانشجو بايد بتواند :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 xml:space="preserve">نقاط آناتوميكي روي قفسه سينه كه نشان دهنده </w:t>
            </w:r>
            <w:r w:rsidRPr="00641550">
              <w:rPr>
                <w:rFonts w:cs="B Lotus"/>
                <w:sz w:val="28"/>
                <w:szCs w:val="28"/>
              </w:rPr>
              <w:t>base</w:t>
            </w:r>
            <w:r w:rsidRPr="00641550">
              <w:rPr>
                <w:rFonts w:cs="B Lotus"/>
                <w:sz w:val="28"/>
                <w:szCs w:val="28"/>
                <w:rtl/>
              </w:rPr>
              <w:t xml:space="preserve"> و </w:t>
            </w:r>
            <w:r w:rsidRPr="00641550">
              <w:rPr>
                <w:rFonts w:cs="B Lotus"/>
                <w:sz w:val="28"/>
                <w:szCs w:val="28"/>
              </w:rPr>
              <w:t>Apex</w:t>
            </w:r>
            <w:r w:rsidRPr="00641550">
              <w:rPr>
                <w:rFonts w:cs="B Lotus"/>
                <w:sz w:val="28"/>
                <w:szCs w:val="28"/>
                <w:rtl/>
              </w:rPr>
              <w:t xml:space="preserve"> قلب مي باشد را بنويسد.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صداهاي نرمال قلب را شرح دهد.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سؤالاتي كه در تاريخچه بيماري قلبي پرسيده مي شود را شرح دهد..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 xml:space="preserve">روش اندازه گيري </w:t>
            </w:r>
            <w:r w:rsidRPr="00641550">
              <w:rPr>
                <w:rFonts w:cs="B Lotus"/>
                <w:sz w:val="28"/>
                <w:szCs w:val="28"/>
              </w:rPr>
              <w:t>JVP</w:t>
            </w:r>
            <w:r w:rsidRPr="00641550">
              <w:rPr>
                <w:rFonts w:cs="B Lotus"/>
                <w:sz w:val="28"/>
                <w:szCs w:val="28"/>
                <w:rtl/>
              </w:rPr>
              <w:t xml:space="preserve"> را شرح دهد..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محل هاي قرار دادن گوشي روي قفسه سينه در سمع قلب را شرح دهد.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 w:hint="c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صداهاي غير طبيعي در سمع قلب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نقاط آناتوميك روي قفسه سينه جهت بررسي مهره ها و دنده ها و لب هاي ريه را شرح دهد.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خطوط ترسيمي روي قفسه سينه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علائمي كه در تاريخچه بيماري ر</w:t>
            </w:r>
            <w:r w:rsidRPr="00641550">
              <w:rPr>
                <w:rFonts w:cs="B Lotus" w:hint="cs"/>
                <w:sz w:val="28"/>
                <w:szCs w:val="28"/>
                <w:rtl/>
              </w:rPr>
              <w:t>ي</w:t>
            </w:r>
            <w:r w:rsidRPr="00641550">
              <w:rPr>
                <w:rFonts w:cs="B Lotus"/>
                <w:sz w:val="28"/>
                <w:szCs w:val="28"/>
                <w:rtl/>
              </w:rPr>
              <w:t>وي بايد بررسي شود را بنويسد.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در مرحله مشاهده در معاينه قفسه سينه بايد توجه شود را شرح دهد.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هدف از لمس در معاينه ريه را شرح دهد.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صداهاي طبيعي ريه در سمع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صداهاي غير طبيعي ريه در سمع ريه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8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محل هاي قرار دادن گوشي در سمع ريه را شرح دهد.</w:t>
            </w:r>
          </w:p>
          <w:p w:rsidR="00641550" w:rsidRPr="00641550" w:rsidRDefault="00641550" w:rsidP="00641550">
            <w:pPr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96774C" w:rsidRPr="00641550" w:rsidRDefault="0096774C" w:rsidP="0096774C">
            <w:pPr>
              <w:ind w:right="-851"/>
              <w:rPr>
                <w:rFonts w:cs="B Lotus"/>
                <w:color w:val="000000"/>
                <w:sz w:val="28"/>
                <w:szCs w:val="28"/>
                <w:lang w:bidi="fa-IR"/>
              </w:rPr>
            </w:pPr>
          </w:p>
        </w:tc>
      </w:tr>
      <w:tr w:rsidR="0096774C" w:rsidRPr="00474B91" w:rsidTr="00EC719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641550" w:rsidP="00641550">
            <w:pPr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41550">
              <w:rPr>
                <w:rFonts w:cs="B Lotus"/>
                <w:b/>
                <w:bCs/>
                <w:sz w:val="28"/>
                <w:szCs w:val="28"/>
                <w:rtl/>
              </w:rPr>
              <w:t>معاينه شكم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دانشجو بايد بتواند :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اعضاي قابل لمس در معاينه شكم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دو روش تقسيم بندي شكم را در معاينه بيان كند.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 لازم كه در حين معاينه شكم بايد رعايت شود را شرح دهد.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مراحل معاينه شكم به ترتيب نام ببرد.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lastRenderedPageBreak/>
              <w:t>نكاتي كه در مرحله مشاهده شكم بايد بررسي شود را نام ببرد..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هدف از سمع در معاينه شكم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دق در معاينه كبد را شرح دهد.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دق در بررسي طحال را بنويسد.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معاينه كليه را شرح دهيد.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تست هايي كه براي بررسي آسيت احتمالي بكار مي رود را نام ببرد.</w:t>
            </w:r>
          </w:p>
          <w:p w:rsidR="00641550" w:rsidRPr="00641550" w:rsidRDefault="00641550" w:rsidP="00641550">
            <w:pPr>
              <w:numPr>
                <w:ilvl w:val="0"/>
                <w:numId w:val="19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تست مورفي در تشخيص كله سيستيت حاد را شرح دهد.</w:t>
            </w:r>
          </w:p>
          <w:p w:rsidR="0096774C" w:rsidRPr="00641550" w:rsidRDefault="0096774C" w:rsidP="0096774C">
            <w:pPr>
              <w:ind w:right="-851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641550">
              <w:rPr>
                <w:rFonts w:ascii="Arial" w:hAnsi="Arial" w:cs="B Lotus" w:hint="cs"/>
                <w:color w:val="000000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96774C" w:rsidRPr="00474B91" w:rsidTr="00EC719C">
        <w:trPr>
          <w:trHeight w:val="4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641550" w:rsidP="00641550">
            <w:pPr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41550">
              <w:rPr>
                <w:rFonts w:cs="B Lotus"/>
                <w:b/>
                <w:bCs/>
                <w:sz w:val="28"/>
                <w:szCs w:val="28"/>
                <w:rtl/>
              </w:rPr>
              <w:lastRenderedPageBreak/>
              <w:t>معاينه سيستم عصبي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دانشجو بايد بتواند :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اجزاء سيستم عصبي را نام ببرد.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علائمي كه در بررسي سيستم عصبي مورد توجه قرار مي گيرد را نام ببرد.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قسمت هايي كه در سيستم عصبي مورد ارزيابي قرار مي گيرد را نام ببرد.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در بررسي وضعيت ذهني مورد بررسي قرار مي گيرد را نام ببرد.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چگونگي تعيين سطح هوشياري مددجو را شرح دهد.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 xml:space="preserve">چگونگي بررسي </w:t>
            </w:r>
            <w:r w:rsidRPr="00641550">
              <w:rPr>
                <w:rFonts w:cs="B Lotus"/>
                <w:sz w:val="28"/>
                <w:szCs w:val="28"/>
              </w:rPr>
              <w:t>Speech</w:t>
            </w:r>
            <w:r w:rsidRPr="00641550">
              <w:rPr>
                <w:rFonts w:cs="B Lotus"/>
                <w:sz w:val="28"/>
                <w:szCs w:val="28"/>
                <w:rtl/>
              </w:rPr>
              <w:t xml:space="preserve"> در قسمت </w:t>
            </w:r>
            <w:r w:rsidRPr="00641550">
              <w:rPr>
                <w:rFonts w:cs="B Lotus"/>
                <w:sz w:val="28"/>
                <w:szCs w:val="28"/>
              </w:rPr>
              <w:t>Mental status</w:t>
            </w:r>
            <w:r w:rsidRPr="00641550">
              <w:rPr>
                <w:rFonts w:cs="B Lotus"/>
                <w:sz w:val="28"/>
                <w:szCs w:val="28"/>
                <w:rtl/>
              </w:rPr>
              <w:t xml:space="preserve"> را شرح دهد.  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در معاينه سيستم حركتي بايستي بررسي شود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ارزيابي قدرت عضلاني را شرح دهد.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ارزيابي عملكرد مخچه را در معاينه باليني شرح دهد.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بررسي سيستم حسي در معاينه باليني را شرح دهد.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جهت بررسي حس هاي كورتيكال مورد ارزيابي قرار مي گيرد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دوازده عصب جمجمه اي را نام ببرد.</w:t>
            </w:r>
          </w:p>
          <w:p w:rsidR="00641550" w:rsidRPr="00641550" w:rsidRDefault="00641550" w:rsidP="00641550">
            <w:pPr>
              <w:numPr>
                <w:ilvl w:val="0"/>
                <w:numId w:val="20"/>
              </w:numPr>
              <w:jc w:val="lowKashida"/>
              <w:rPr>
                <w:rFonts w:cs="B Lotus" w:hint="cs"/>
                <w:sz w:val="28"/>
                <w:szCs w:val="28"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بررسي اعصاب نخاعي را شرح دهد.</w:t>
            </w:r>
          </w:p>
          <w:p w:rsidR="00641550" w:rsidRPr="00641550" w:rsidRDefault="00641550" w:rsidP="00641550">
            <w:pPr>
              <w:jc w:val="lowKashida"/>
              <w:rPr>
                <w:rFonts w:cs="B Lotus" w:hint="cs"/>
                <w:sz w:val="28"/>
                <w:szCs w:val="28"/>
                <w:rtl/>
              </w:rPr>
            </w:pPr>
          </w:p>
          <w:p w:rsidR="0096774C" w:rsidRPr="00641550" w:rsidRDefault="0096774C" w:rsidP="0096774C">
            <w:pPr>
              <w:ind w:right="-851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96774C" w:rsidRPr="00474B91" w:rsidTr="00EC719C">
        <w:trPr>
          <w:trHeight w:val="5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641550" w:rsidP="00641550">
            <w:pPr>
              <w:jc w:val="lowKashida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641550">
              <w:rPr>
                <w:rFonts w:cs="B Lotus"/>
                <w:b/>
                <w:bCs/>
                <w:sz w:val="28"/>
                <w:szCs w:val="28"/>
                <w:rtl/>
              </w:rPr>
              <w:t>معاينه سيستم عضلاني اسكلتي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دانشجو بايد بتواند :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lastRenderedPageBreak/>
              <w:t>اجزاء تشكيل دهنده سيستم عضلاني اسكلتي را نام ببرد.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 xml:space="preserve">ميزان </w:t>
            </w:r>
            <w:r w:rsidRPr="00641550">
              <w:rPr>
                <w:rFonts w:cs="B Lotus"/>
                <w:sz w:val="28"/>
                <w:szCs w:val="28"/>
              </w:rPr>
              <w:t>R.O.M</w:t>
            </w:r>
            <w:r w:rsidRPr="00641550">
              <w:rPr>
                <w:rFonts w:cs="B Lotus"/>
                <w:sz w:val="28"/>
                <w:szCs w:val="28"/>
                <w:rtl/>
              </w:rPr>
              <w:t xml:space="preserve"> و نوع حركات مفاصل گوناگون را شرح دهد.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 w:hint="c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علائمي كه در تاريخچه از مددجو با مشكلات عضلاني - حركتي مورد بررسي قرار مي گيرد را شرح دهد.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 w:hint="c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نكاتي كه در مرحله مشاهده سيستم عضلاني - اسكلتي مورد ارزيابي قرار مي گيرد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معاينه مفصل تمپومنديبولار را بنويسد.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معاينه ستون فقرات را شرح دهد.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نحوه اندازه گيري طول پا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تكنيك معاينه شانه و دست را شرح دهد.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تست هايي كه جهت تشخيص وجود مايع در زانو بكار مي رود را بيان نمايد.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تست فالن را شرح دهد.</w:t>
            </w:r>
          </w:p>
          <w:p w:rsidR="00641550" w:rsidRPr="00641550" w:rsidRDefault="00641550" w:rsidP="00641550">
            <w:pPr>
              <w:numPr>
                <w:ilvl w:val="0"/>
                <w:numId w:val="21"/>
              </w:num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علائم غير طبيعي در معاينه سيستم عضلاني - اسكلتي را ليست نمايد.</w:t>
            </w:r>
          </w:p>
          <w:p w:rsidR="0096774C" w:rsidRPr="00641550" w:rsidRDefault="0096774C" w:rsidP="0096774C">
            <w:pPr>
              <w:rPr>
                <w:rFonts w:ascii="Arial" w:hAnsi="Arial"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6774C" w:rsidRPr="00474B91" w:rsidTr="00EC719C">
        <w:trPr>
          <w:trHeight w:val="10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50" w:rsidRPr="00641550" w:rsidRDefault="00641550" w:rsidP="00641550">
            <w:pPr>
              <w:pStyle w:val="Heading4"/>
              <w:rPr>
                <w:rFonts w:ascii="Times New Roman" w:eastAsia="Times New Roman" w:hAnsi="Times New Roman" w:cs="B Lotus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</w:pPr>
            <w:r w:rsidRPr="00641550">
              <w:rPr>
                <w:rFonts w:ascii="Times New Roman" w:eastAsia="Times New Roman" w:hAnsi="Times New Roman" w:cs="B Lotus"/>
                <w:i w:val="0"/>
                <w:iCs w:val="0"/>
                <w:color w:val="auto"/>
                <w:sz w:val="28"/>
                <w:szCs w:val="28"/>
                <w:rtl/>
              </w:rPr>
              <w:lastRenderedPageBreak/>
              <w:t>اهداف كلي در واحد عملي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  <w:r w:rsidRPr="00641550">
              <w:rPr>
                <w:rFonts w:cs="B Lotus"/>
                <w:sz w:val="28"/>
                <w:szCs w:val="28"/>
                <w:rtl/>
              </w:rPr>
              <w:t>هدف كلي از ارائه اين دوره آمادگي لازم جهت انجام بررسي وضعيت سلامت و يا انحراف از سلامت كليه سيستم ها ي مختلف بدن و افزايش آگاهي نسبت به موارد ذيل مي باشد:</w:t>
            </w:r>
          </w:p>
          <w:p w:rsidR="00641550" w:rsidRPr="00641550" w:rsidRDefault="00641550" w:rsidP="00641550">
            <w:pPr>
              <w:jc w:val="lowKashida"/>
              <w:rPr>
                <w:rFonts w:cs="B Lotus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3"/>
              <w:gridCol w:w="4643"/>
            </w:tblGrid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1-  تاريخچه و شرح حال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11- معاينه سر- چشم </w:t>
                  </w:r>
                  <w:r w:rsidRPr="00641550">
                    <w:rPr>
                      <w:rFonts w:cs="B Lotus"/>
                      <w:sz w:val="28"/>
                      <w:szCs w:val="28"/>
                    </w:rPr>
                    <w:t>–</w:t>
                  </w: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 گوش </w:t>
                  </w:r>
                  <w:r w:rsidRPr="00641550">
                    <w:rPr>
                      <w:rFonts w:cs="B Lotus"/>
                      <w:sz w:val="28"/>
                      <w:szCs w:val="28"/>
                    </w:rPr>
                    <w:t>–</w:t>
                  </w: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 سينوس ها و بيني و دهان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2-  موارد طبيعي از غير طبيعي در سيستم مورد نظر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12- معاينه غده تيروئيد و غدد لنفاوي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3-  وسايل مورد نياز براي معاينه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13- معاينه قلب و عروق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4-  </w:t>
                  </w:r>
                  <w:r w:rsidRPr="00641550">
                    <w:rPr>
                      <w:rFonts w:cs="B Lotus"/>
                      <w:sz w:val="28"/>
                      <w:szCs w:val="28"/>
                    </w:rPr>
                    <w:t>General/ appearance</w:t>
                  </w: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 مددجو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14- معاينه ريه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5- علائم حياتي و وزن و قد مددجو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15- معاينه شكم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6- </w:t>
                  </w:r>
                  <w:r w:rsidRPr="00641550">
                    <w:rPr>
                      <w:rFonts w:cs="B Lotus" w:hint="cs"/>
                      <w:sz w:val="28"/>
                      <w:szCs w:val="28"/>
                      <w:rtl/>
                    </w:rPr>
                    <w:t>آمادگي</w:t>
                  </w: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 مددجو براي معاينه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16- معاينه سيستم عصبي </w:t>
                  </w:r>
                  <w:r w:rsidRPr="00641550">
                    <w:rPr>
                      <w:rFonts w:cs="B Lotus"/>
                      <w:sz w:val="28"/>
                      <w:szCs w:val="28"/>
                    </w:rPr>
                    <w:t>–</w:t>
                  </w: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 حسي </w:t>
                  </w:r>
                  <w:r w:rsidRPr="00641550">
                    <w:rPr>
                      <w:rFonts w:cs="B Lotus"/>
                      <w:sz w:val="28"/>
                      <w:szCs w:val="28"/>
                    </w:rPr>
                    <w:t>–</w:t>
                  </w: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 حركتي و بررسي رفلكس ها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7- تكنيك دق در سيستم هاي مورد نظر</w:t>
                  </w:r>
                </w:p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17- معاينه سيستم عضلاني - اسكلتي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8-  تكنيك مشاهده در سيستم هاي مورد نظر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18- آشنايي با صداي قلب و ريه 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9- تكنيك لمس در سيستم هاي مورد نظر</w:t>
                  </w:r>
                </w:p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19-  يافته هاي مثبت و علائم انحراف از سلامتي</w:t>
                  </w:r>
                </w:p>
              </w:tc>
            </w:tr>
            <w:tr w:rsidR="00641550" w:rsidRPr="00641550" w:rsidTr="0098705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>10- تكنيك سمع در سيستم هاي مورد نظر</w:t>
                  </w:r>
                </w:p>
              </w:tc>
              <w:tc>
                <w:tcPr>
                  <w:tcW w:w="4643" w:type="dxa"/>
                </w:tcPr>
                <w:p w:rsidR="00641550" w:rsidRPr="00641550" w:rsidRDefault="00641550" w:rsidP="00641550">
                  <w:pPr>
                    <w:jc w:val="lowKashida"/>
                    <w:rPr>
                      <w:rFonts w:cs="B Lotus"/>
                      <w:sz w:val="28"/>
                      <w:szCs w:val="28"/>
                      <w:rtl/>
                    </w:rPr>
                  </w:pPr>
                  <w:r w:rsidRPr="00641550">
                    <w:rPr>
                      <w:rFonts w:cs="B Lotus"/>
                      <w:sz w:val="28"/>
                      <w:szCs w:val="28"/>
                      <w:rtl/>
                    </w:rPr>
                    <w:t xml:space="preserve">20- نحوه گزارش نويسي و ثبت اطلاعات حاصل از معاينات به روش </w:t>
                  </w:r>
                  <w:r w:rsidRPr="00641550">
                    <w:rPr>
                      <w:rFonts w:cs="B Lotus"/>
                      <w:sz w:val="28"/>
                      <w:szCs w:val="28"/>
                    </w:rPr>
                    <w:t>SOAPIE</w:t>
                  </w:r>
                </w:p>
              </w:tc>
            </w:tr>
          </w:tbl>
          <w:p w:rsidR="0096774C" w:rsidRPr="00641550" w:rsidRDefault="0096774C" w:rsidP="0096774C">
            <w:pPr>
              <w:ind w:right="-851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6774C" w:rsidRPr="00474B91" w:rsidTr="00EC719C">
        <w:trPr>
          <w:trHeight w:val="1646"/>
          <w:jc w:val="center"/>
        </w:trPr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774C" w:rsidRPr="00474B91" w:rsidRDefault="0096774C" w:rsidP="0096774C">
            <w:pPr>
              <w:spacing w:before="100" w:beforeAutospacing="1" w:after="100" w:afterAutospacing="1"/>
              <w:jc w:val="center"/>
              <w:rPr>
                <w:rFonts w:cs="B Lotus"/>
                <w:b/>
                <w:bCs/>
                <w:color w:val="000000"/>
                <w:sz w:val="28"/>
                <w:szCs w:val="28"/>
              </w:rPr>
            </w:pPr>
            <w:r w:rsidRPr="00474B91">
              <w:rPr>
                <w:rFonts w:ascii="Tahoma" w:hAnsi="Tahoma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منابع</w:t>
            </w:r>
          </w:p>
        </w:tc>
        <w:tc>
          <w:tcPr>
            <w:tcW w:w="4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>1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- بیتز باربارا ، معاینات بالینی وروش گرفتن شرح حال ترجمه ماینا کاوه و همکاران .تهران ؛ انتشارات نور دانش چاپ ششم 1382.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2- کوشیار، هادی. بررسی وضعیت سلامت. تهران، انتشارات بشری 1383.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 3- احمدی، فضل الله ومحمدی عیسی ، معاینه فیزیکی برای پرستاران ، تهران انتشارات تربیت مدرس چاپ دوم 1372. 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4- فرداد ، کیوان . تشخیص فیزیکی و روش گرفتن شرح حال ؛ ناشر معاونت پژوهشی دانشگاه علوم پزشکی اصفهان .، 1372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lastRenderedPageBreak/>
              <w:t>5- سامی ، پوران ؛ معاینه فیزیکی برای پرستاران  ،تهران  نشر و تبلیغ بشری ؛ چاپ دوم . 1379.</w:t>
            </w:r>
          </w:p>
          <w:p w:rsidR="0096774C" w:rsidRPr="00474B91" w:rsidRDefault="0096774C" w:rsidP="0096774C">
            <w:pPr>
              <w:jc w:val="right"/>
              <w:rPr>
                <w:rFonts w:cs="B Lotus"/>
                <w:color w:val="000000"/>
                <w:sz w:val="28"/>
                <w:szCs w:val="28"/>
                <w:lang w:bidi="fa-IR"/>
              </w:rPr>
            </w:pPr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6-Fuller Jill and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Ayers</w:t>
            </w:r>
            <w:proofErr w:type="gram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,Jennifer</w:t>
            </w:r>
            <w:proofErr w:type="spellEnd"/>
            <w:proofErr w:type="gram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Health Assessment a Nursing approach .J B. Lippincott .2000.</w:t>
            </w:r>
          </w:p>
          <w:p w:rsidR="0096774C" w:rsidRPr="00474B91" w:rsidRDefault="0096774C" w:rsidP="0096774C">
            <w:pPr>
              <w:jc w:val="right"/>
              <w:rPr>
                <w:rFonts w:cs="B Lotus"/>
                <w:color w:val="000000"/>
                <w:sz w:val="28"/>
                <w:szCs w:val="28"/>
                <w:lang w:bidi="fa-IR"/>
              </w:rPr>
            </w:pPr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7- Seidel .HW and et al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Mosby</w:t>
            </w:r>
            <w:proofErr w:type="gram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,s</w:t>
            </w:r>
            <w:proofErr w:type="spellEnd"/>
            <w:proofErr w:type="gram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Guideto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Physical Examination 4</w:t>
            </w:r>
            <w:r w:rsidRPr="00474B91">
              <w:rPr>
                <w:rFonts w:cs="B Lotus"/>
                <w:color w:val="000000"/>
                <w:sz w:val="28"/>
                <w:szCs w:val="28"/>
                <w:vertAlign w:val="superscript"/>
                <w:lang w:bidi="fa-IR"/>
              </w:rPr>
              <w:t>th</w:t>
            </w:r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stlouis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:Mosby .1999.</w:t>
            </w:r>
          </w:p>
          <w:p w:rsidR="0096774C" w:rsidRPr="00474B91" w:rsidRDefault="0096774C" w:rsidP="0096774C">
            <w:pPr>
              <w:jc w:val="right"/>
              <w:rPr>
                <w:rFonts w:cs="B Lotus"/>
                <w:color w:val="000000"/>
                <w:sz w:val="28"/>
                <w:szCs w:val="28"/>
                <w:lang w:bidi="fa-IR"/>
              </w:rPr>
            </w:pPr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8-Potter .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Apatrica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and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pervy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.Anne Griffin Fundamental of nursing fifth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ed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.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st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</w:t>
            </w:r>
            <w:proofErr w:type="spellStart"/>
            <w:proofErr w:type="gram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louis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: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mosby</w:t>
            </w:r>
            <w:proofErr w:type="spellEnd"/>
            <w:proofErr w:type="gram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2001.</w:t>
            </w:r>
          </w:p>
          <w:p w:rsidR="0096774C" w:rsidRPr="00474B91" w:rsidRDefault="0096774C" w:rsidP="0096774C">
            <w:pPr>
              <w:jc w:val="right"/>
              <w:rPr>
                <w:rFonts w:cs="B Lotus"/>
                <w:color w:val="000000"/>
                <w:sz w:val="28"/>
                <w:szCs w:val="28"/>
                <w:lang w:bidi="fa-IR"/>
              </w:rPr>
            </w:pPr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9-</w:t>
            </w:r>
            <w:proofErr w:type="gram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Wilson ,Susan</w:t>
            </w:r>
            <w:proofErr w:type="gram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and </w:t>
            </w:r>
            <w:proofErr w:type="spellStart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>Giddens</w:t>
            </w:r>
            <w:proofErr w:type="spellEnd"/>
            <w:r w:rsidRPr="00474B91">
              <w:rPr>
                <w:rFonts w:cs="B Lotus"/>
                <w:color w:val="000000"/>
                <w:sz w:val="28"/>
                <w:szCs w:val="28"/>
                <w:lang w:bidi="fa-IR"/>
              </w:rPr>
              <w:t xml:space="preserve"> Jean Health Assessment for Nursing practice .second edition Mosby 2001.</w:t>
            </w:r>
          </w:p>
          <w:p w:rsidR="0096774C" w:rsidRDefault="00474B91" w:rsidP="00474B91">
            <w:pPr>
              <w:tabs>
                <w:tab w:val="left" w:pos="5110"/>
              </w:tabs>
              <w:ind w:left="-1054"/>
              <w:rPr>
                <w:rFonts w:cs="B Lotus"/>
                <w:color w:val="000000"/>
                <w:sz w:val="28"/>
                <w:szCs w:val="28"/>
                <w:rtl/>
              </w:rPr>
            </w:pPr>
            <w:r>
              <w:rPr>
                <w:rFonts w:cs="B Lotus"/>
                <w:color w:val="000000"/>
                <w:sz w:val="28"/>
                <w:szCs w:val="28"/>
                <w:rtl/>
              </w:rPr>
              <w:tab/>
            </w:r>
          </w:p>
          <w:p w:rsidR="00474B91" w:rsidRPr="00474B91" w:rsidRDefault="00474B91" w:rsidP="00474B91">
            <w:pPr>
              <w:tabs>
                <w:tab w:val="left" w:pos="5110"/>
              </w:tabs>
              <w:ind w:left="-1054"/>
              <w:rPr>
                <w:rFonts w:cs="B Lotus"/>
                <w:color w:val="000000"/>
                <w:sz w:val="28"/>
                <w:szCs w:val="28"/>
              </w:rPr>
            </w:pPr>
          </w:p>
        </w:tc>
      </w:tr>
      <w:tr w:rsidR="0096774C" w:rsidRPr="00474B91" w:rsidTr="00EC719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74C" w:rsidRPr="00474B91" w:rsidRDefault="0096774C" w:rsidP="0096774C">
            <w:pPr>
              <w:jc w:val="lowKashida"/>
              <w:rPr>
                <w:rFonts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 </w:t>
            </w:r>
            <w:r w:rsidRPr="00474B91">
              <w:rPr>
                <w:rFonts w:ascii="Tahoma" w:hAnsi="Tahoma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نحوه ارزشیابی دانشجو </w:t>
            </w:r>
            <w:r w:rsidRPr="00474B91">
              <w:rPr>
                <w:rFonts w:ascii="Tahoma" w:hAnsi="Tahoma" w:cs="B Lotus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474B91">
              <w:rPr>
                <w:rFonts w:ascii="Tahoma" w:hAnsi="Tahoma" w:cs="B Lotus"/>
                <w:b/>
                <w:bCs/>
                <w:color w:val="000000"/>
                <w:sz w:val="28"/>
                <w:szCs w:val="28"/>
                <w:rtl/>
                <w:lang w:bidi="fa-IR"/>
              </w:rPr>
              <w:t>:</w:t>
            </w:r>
            <w:r w:rsidRPr="00474B91">
              <w:rPr>
                <w:rFonts w:cs="B Lotu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6774C" w:rsidRPr="00474B91" w:rsidRDefault="0096774C" w:rsidP="0096774C">
            <w:pPr>
              <w:bidi w:val="0"/>
              <w:jc w:val="right"/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! </w:t>
            </w:r>
            <w:r w:rsidRPr="00474B91">
              <w:rPr>
                <w:rFonts w:cs="B Lotus"/>
                <w:color w:val="000000"/>
                <w:sz w:val="28"/>
                <w:szCs w:val="28"/>
                <w:rtl/>
              </w:rPr>
              <w:t>فراگير در پايان دوره براساس موفقيت در فعاليتهاي زير نمره نهايي را كسب مي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Pr="00474B91">
              <w:rPr>
                <w:rFonts w:cs="B Lotus"/>
                <w:color w:val="000000"/>
                <w:sz w:val="28"/>
                <w:szCs w:val="28"/>
                <w:rtl/>
              </w:rPr>
              <w:t>كند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>: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  1- امتحان پايا</w:t>
            </w:r>
            <w:r w:rsidR="00474B91"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ن ترم             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</w:t>
            </w:r>
            <w:r w:rsidR="0064155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50%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نمره    (10 نمره)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2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- امتحان عملی در جلسه اخر             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>35%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نمره    (7 نمره)</w:t>
            </w:r>
          </w:p>
          <w:p w:rsidR="0096774C" w:rsidRPr="00474B91" w:rsidRDefault="0096774C" w:rsidP="00474B91">
            <w:pPr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  3- ارائه گزارش</w:t>
            </w:r>
            <w:r w:rsidR="00474B91"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بالینی               </w:t>
            </w:r>
            <w:r w:rsidR="0064155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</w:t>
            </w:r>
            <w:r w:rsidR="00474B91"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>10%نمره     (2 نمره)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  4- حضور فعال </w:t>
            </w:r>
            <w:r w:rsidR="00474B91"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در کلاس                      </w:t>
            </w: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5% نمره     (1 نمره)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</w:rPr>
            </w:pPr>
            <w:r w:rsidRPr="00474B91">
              <w:rPr>
                <w:rFonts w:cs="B Lotus" w:hint="cs"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A26CA2" wp14:editId="162E6C0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60325</wp:posOffset>
                      </wp:positionV>
                      <wp:extent cx="4000500" cy="15875"/>
                      <wp:effectExtent l="10160" t="11430" r="889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00500" cy="15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75pt" to="4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"/>
                  </w:pict>
                </mc:Fallback>
              </mc:AlternateConten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  </w:t>
            </w:r>
            <w:r w:rsidR="00641550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جمع                  </w:t>
            </w:r>
            <w:bookmarkStart w:id="0" w:name="_GoBack"/>
            <w:bookmarkEnd w:id="0"/>
            <w:r w:rsidRPr="00474B91">
              <w:rPr>
                <w:rFonts w:cs="B Lotus" w:hint="cs"/>
                <w:color w:val="000000"/>
                <w:sz w:val="28"/>
                <w:szCs w:val="28"/>
                <w:rtl/>
              </w:rPr>
              <w:t xml:space="preserve">                        100نمره  (20 نمره)</w:t>
            </w:r>
          </w:p>
          <w:p w:rsidR="0096774C" w:rsidRPr="00474B91" w:rsidRDefault="0096774C" w:rsidP="0096774C">
            <w:pPr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96774C" w:rsidRPr="00474B91" w:rsidRDefault="0096774C" w:rsidP="0096774C">
      <w:pPr>
        <w:spacing w:before="100" w:beforeAutospacing="1" w:after="100" w:afterAutospacing="1"/>
        <w:ind w:left="-143"/>
        <w:jc w:val="mediumKashida"/>
        <w:rPr>
          <w:rFonts w:ascii="Tahoma" w:hAnsi="Tahoma" w:cs="B Lotus"/>
          <w:b/>
          <w:bCs/>
          <w:color w:val="000000"/>
          <w:sz w:val="28"/>
          <w:szCs w:val="28"/>
          <w:rtl/>
          <w:lang w:bidi="fa-IR"/>
        </w:rPr>
      </w:pPr>
      <w:r w:rsidRPr="00474B91">
        <w:rPr>
          <w:rFonts w:ascii="Tahoma" w:hAnsi="Tahoma" w:cs="B Lotus" w:hint="cs"/>
          <w:b/>
          <w:bCs/>
          <w:i/>
          <w:iCs/>
          <w:color w:val="000000"/>
          <w:sz w:val="28"/>
          <w:szCs w:val="28"/>
          <w:rtl/>
          <w:lang w:bidi="fa-IR"/>
        </w:rPr>
        <w:t>*** روش برگزاري امتحانات و فرمت آزمون ها:</w:t>
      </w:r>
      <w:r w:rsidRPr="00474B91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سوالات چهار گزينه اي و سوالات تشريحي كوتاه پاسخ</w:t>
      </w:r>
    </w:p>
    <w:p w:rsidR="00370A8A" w:rsidRPr="00474B91" w:rsidRDefault="0096774C" w:rsidP="0096774C">
      <w:pPr>
        <w:bidi w:val="0"/>
        <w:spacing w:after="120" w:line="276" w:lineRule="auto"/>
        <w:jc w:val="right"/>
        <w:rPr>
          <w:rFonts w:asciiTheme="minorHAnsi" w:eastAsiaTheme="minorHAnsi" w:hAnsiTheme="minorHAnsi" w:cs="B Lotus"/>
          <w:sz w:val="28"/>
          <w:szCs w:val="28"/>
          <w:lang w:bidi="fa-IR"/>
        </w:rPr>
      </w:pPr>
      <w:r w:rsidRPr="00474B91">
        <w:rPr>
          <w:rFonts w:ascii="Tahoma" w:hAnsi="Tahoma" w:cs="B Lotus" w:hint="cs"/>
          <w:b/>
          <w:bCs/>
          <w:i/>
          <w:iCs/>
          <w:color w:val="000000"/>
          <w:sz w:val="28"/>
          <w:szCs w:val="28"/>
          <w:rtl/>
          <w:lang w:bidi="fa-IR"/>
        </w:rPr>
        <w:t>***زمان برگزاري</w:t>
      </w:r>
      <w:r w:rsidRPr="00474B91">
        <w:rPr>
          <w:rFonts w:cs="B Lotus" w:hint="cs"/>
          <w:b/>
          <w:bCs/>
          <w:color w:val="000000"/>
          <w:sz w:val="28"/>
          <w:szCs w:val="28"/>
          <w:rtl/>
        </w:rPr>
        <w:t xml:space="preserve"> امتحان پايان ترم: بر اساس برنامه آموزشي دانشكده</w:t>
      </w:r>
      <w:r w:rsidRPr="00474B91">
        <w:rPr>
          <w:rFonts w:ascii="Tahoma" w:hAnsi="Tahoma" w:cs="B Lotus" w:hint="cs"/>
          <w:b/>
          <w:bCs/>
          <w:color w:val="000000"/>
          <w:sz w:val="28"/>
          <w:szCs w:val="28"/>
          <w:rtl/>
          <w:lang w:bidi="fa-IR"/>
        </w:rPr>
        <w:t xml:space="preserve">           </w:t>
      </w:r>
    </w:p>
    <w:sectPr w:rsidR="00370A8A" w:rsidRPr="0047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2A77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76C0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10C5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308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4291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30A5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096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4626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02A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6A62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30A0F"/>
    <w:multiLevelType w:val="hybridMultilevel"/>
    <w:tmpl w:val="40CA096E"/>
    <w:lvl w:ilvl="0" w:tplc="FED84A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02B92FB5"/>
    <w:multiLevelType w:val="hybridMultilevel"/>
    <w:tmpl w:val="F788E034"/>
    <w:lvl w:ilvl="0" w:tplc="04090011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2">
    <w:nsid w:val="12AC173F"/>
    <w:multiLevelType w:val="hybridMultilevel"/>
    <w:tmpl w:val="1DBE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E017D"/>
    <w:multiLevelType w:val="hybridMultilevel"/>
    <w:tmpl w:val="71343E84"/>
    <w:lvl w:ilvl="0" w:tplc="FED84A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D355E"/>
    <w:multiLevelType w:val="hybridMultilevel"/>
    <w:tmpl w:val="496E811E"/>
    <w:lvl w:ilvl="0" w:tplc="FED84A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DC3B71"/>
    <w:multiLevelType w:val="hybridMultilevel"/>
    <w:tmpl w:val="D09A327E"/>
    <w:lvl w:ilvl="0" w:tplc="00D4188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6FAAA54">
      <w:start w:val="1"/>
      <w:numFmt w:val="bullet"/>
      <w:lvlText w:val=""/>
      <w:lvlJc w:val="left"/>
      <w:pPr>
        <w:tabs>
          <w:tab w:val="num" w:pos="540"/>
        </w:tabs>
        <w:ind w:left="18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265A9C"/>
    <w:multiLevelType w:val="hybridMultilevel"/>
    <w:tmpl w:val="C6A66A42"/>
    <w:lvl w:ilvl="0" w:tplc="FED84A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CE81D8F"/>
    <w:multiLevelType w:val="hybridMultilevel"/>
    <w:tmpl w:val="4BC08B38"/>
    <w:lvl w:ilvl="0" w:tplc="FED84A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A2343E"/>
    <w:multiLevelType w:val="hybridMultilevel"/>
    <w:tmpl w:val="7F1844B4"/>
    <w:lvl w:ilvl="0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9">
    <w:nsid w:val="65F41787"/>
    <w:multiLevelType w:val="hybridMultilevel"/>
    <w:tmpl w:val="85F44598"/>
    <w:lvl w:ilvl="0" w:tplc="5B1A525E">
      <w:start w:val="1"/>
      <w:numFmt w:val="decimal"/>
      <w:lvlText w:val="%1)"/>
      <w:lvlJc w:val="left"/>
      <w:pPr>
        <w:tabs>
          <w:tab w:val="num" w:pos="420"/>
        </w:tabs>
        <w:ind w:left="60" w:firstLine="0"/>
      </w:pPr>
      <w:rPr>
        <w:rFonts w:hint="default"/>
      </w:rPr>
    </w:lvl>
    <w:lvl w:ilvl="1" w:tplc="D54689AC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2" w:tplc="AA0AD26E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07478"/>
    <w:multiLevelType w:val="hybridMultilevel"/>
    <w:tmpl w:val="5CA6C2E8"/>
    <w:lvl w:ilvl="0" w:tplc="FED84A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3"/>
  </w:num>
  <w:num w:numId="19">
    <w:abstractNumId w:val="1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1B"/>
    <w:rsid w:val="00050C37"/>
    <w:rsid w:val="001109E7"/>
    <w:rsid w:val="00356A4E"/>
    <w:rsid w:val="00370A8A"/>
    <w:rsid w:val="003B15C7"/>
    <w:rsid w:val="00474B91"/>
    <w:rsid w:val="00641550"/>
    <w:rsid w:val="00796CAF"/>
    <w:rsid w:val="00830B1B"/>
    <w:rsid w:val="0096774C"/>
    <w:rsid w:val="00EC719C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C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C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C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C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0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37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0C37"/>
  </w:style>
  <w:style w:type="paragraph" w:styleId="BlockText">
    <w:name w:val="Block Text"/>
    <w:basedOn w:val="Normal"/>
    <w:uiPriority w:val="99"/>
    <w:semiHidden/>
    <w:unhideWhenUsed/>
    <w:rsid w:val="00050C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C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0C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0C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C3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0C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0C3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0C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0C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C3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C3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0C3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C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0C37"/>
  </w:style>
  <w:style w:type="character" w:customStyle="1" w:styleId="DateChar">
    <w:name w:val="Date Char"/>
    <w:basedOn w:val="DefaultParagraphFont"/>
    <w:link w:val="Date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C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C3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0C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C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C3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0C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50C3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5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C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C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C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C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C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0C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C3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C3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C3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0C3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0C3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0C3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0C3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0C3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0C3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0C3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0C3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0C3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0C3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C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C3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50C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0C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0C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0C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0C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0C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0C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0C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0C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0C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0C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0C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0C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0C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0C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0C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0C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0C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0C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0C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50C3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50C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C3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50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C37"/>
  </w:style>
  <w:style w:type="paragraph" w:styleId="NormalIndent">
    <w:name w:val="Normal Indent"/>
    <w:basedOn w:val="Normal"/>
    <w:uiPriority w:val="99"/>
    <w:semiHidden/>
    <w:unhideWhenUsed/>
    <w:rsid w:val="00050C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0C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0C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C3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50C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C3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0C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0C3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0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C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C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C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C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C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C3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0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37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50C37"/>
  </w:style>
  <w:style w:type="paragraph" w:styleId="BlockText">
    <w:name w:val="Block Text"/>
    <w:basedOn w:val="Normal"/>
    <w:uiPriority w:val="99"/>
    <w:semiHidden/>
    <w:unhideWhenUsed/>
    <w:rsid w:val="00050C3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50C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0C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0C3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0C37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50C3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0C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50C3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50C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0C3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C3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C3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50C3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C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C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0C37"/>
  </w:style>
  <w:style w:type="character" w:customStyle="1" w:styleId="DateChar">
    <w:name w:val="Date Char"/>
    <w:basedOn w:val="DefaultParagraphFont"/>
    <w:link w:val="Date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C3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C3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50C3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0C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0C37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50C3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50C3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50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C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C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C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C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C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C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50C3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0C3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C3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C37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0C3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0C3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0C3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0C3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0C3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0C3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0C3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0C3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0C3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50C3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C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C3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050C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50C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50C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50C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50C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50C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50C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50C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50C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50C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50C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50C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50C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50C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50C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50C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50C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50C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50C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50C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50C3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50C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50C37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50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C37"/>
  </w:style>
  <w:style w:type="paragraph" w:styleId="NormalIndent">
    <w:name w:val="Normal Indent"/>
    <w:basedOn w:val="Normal"/>
    <w:uiPriority w:val="99"/>
    <w:semiHidden/>
    <w:unhideWhenUsed/>
    <w:rsid w:val="00050C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50C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0C3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0C37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50C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C3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50C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50C3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50C3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0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50C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C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liafsar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8</cp:revision>
  <dcterms:created xsi:type="dcterms:W3CDTF">2014-04-29T20:05:00Z</dcterms:created>
  <dcterms:modified xsi:type="dcterms:W3CDTF">2014-05-01T17:49:00Z</dcterms:modified>
</cp:coreProperties>
</file>